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030C" w:rsidRDefault="00FE030C" w:rsidP="00FE030C">
      <w:pPr>
        <w:spacing w:line="300" w:lineRule="auto"/>
        <w:ind w:firstLineChars="200" w:firstLine="420"/>
        <w:rPr>
          <w:rFonts w:hint="eastAsia"/>
        </w:rPr>
      </w:pPr>
      <w:r>
        <w:rPr>
          <w:rFonts w:hint="eastAsia"/>
        </w:rPr>
        <w:t>本次报道是在国家供给侧改革，“去产能”的大背景之下，中央电视台妥善把握、舆论监督的成果。</w:t>
      </w:r>
    </w:p>
    <w:p w:rsidR="00FE030C" w:rsidRDefault="00FE030C" w:rsidP="00FE030C">
      <w:pPr>
        <w:spacing w:line="300" w:lineRule="auto"/>
        <w:ind w:firstLineChars="200" w:firstLine="420"/>
        <w:rPr>
          <w:rFonts w:hint="eastAsia"/>
        </w:rPr>
      </w:pPr>
      <w:r>
        <w:rPr>
          <w:rFonts w:hint="eastAsia"/>
        </w:rPr>
        <w:t>一、以国家大政方针为指导，密切关注重点行业去产能</w:t>
      </w:r>
    </w:p>
    <w:p w:rsidR="00FE030C" w:rsidRDefault="00FE030C" w:rsidP="00FE030C">
      <w:pPr>
        <w:spacing w:line="300" w:lineRule="auto"/>
        <w:ind w:firstLineChars="200" w:firstLine="420"/>
        <w:rPr>
          <w:rFonts w:hint="eastAsia"/>
        </w:rPr>
      </w:pPr>
      <w:r>
        <w:rPr>
          <w:rFonts w:hint="eastAsia"/>
        </w:rPr>
        <w:t>自中央经济工作会议提出“去产能”的任务之后，各地都将“去产能”作为政府工作的重中之重。“去产能”涉及经济、环境，关乎国计民生</w:t>
      </w:r>
      <w:bookmarkStart w:id="0" w:name="_GoBack"/>
      <w:bookmarkEnd w:id="0"/>
      <w:r>
        <w:rPr>
          <w:rFonts w:hint="eastAsia"/>
        </w:rPr>
        <w:t>；这样的背景下，记者收到举报：江苏徐州仍然还有非法小钢厂大肆开工作业，生产劣质钢材、对当地环境造成严重污染。于是记者迅速赶往当地，调查核实，制作出了这组深度调查报道。进行舆论监督，展现了国家电视台的社会责任感。</w:t>
      </w:r>
      <w:r>
        <w:rPr>
          <w:rFonts w:hint="eastAsia"/>
        </w:rPr>
        <w:t xml:space="preserve"> </w:t>
      </w:r>
      <w:r>
        <w:rPr>
          <w:rFonts w:hint="eastAsia"/>
        </w:rPr>
        <w:t>拓展了电视媒体的话语空间，主流媒体的影响力。</w:t>
      </w:r>
    </w:p>
    <w:p w:rsidR="00FE030C" w:rsidRDefault="00FE030C" w:rsidP="00FE030C">
      <w:pPr>
        <w:spacing w:line="300" w:lineRule="auto"/>
        <w:ind w:firstLineChars="200" w:firstLine="420"/>
        <w:rPr>
          <w:rFonts w:hint="eastAsia"/>
        </w:rPr>
      </w:pPr>
      <w:r>
        <w:rPr>
          <w:rFonts w:hint="eastAsia"/>
        </w:rPr>
        <w:t>二、记者历时半年蹲守，调查证据链条紧凑</w:t>
      </w:r>
    </w:p>
    <w:p w:rsidR="00FE030C" w:rsidRDefault="00FE030C" w:rsidP="00FE030C">
      <w:pPr>
        <w:spacing w:line="300" w:lineRule="auto"/>
        <w:ind w:firstLineChars="200" w:firstLine="420"/>
        <w:rPr>
          <w:rFonts w:hint="eastAsia"/>
        </w:rPr>
      </w:pPr>
      <w:r>
        <w:rPr>
          <w:rFonts w:hint="eastAsia"/>
        </w:rPr>
        <w:t>记者经历长达半年的调查、走访，拍摄到了大量第一手画面资料，涉及当地村民、小钢厂、钢材交易市场、货车司机等多个方面，特别是追踪小钢厂的钢材究竟销往何处时，记者一行追踪货车，从白天一直到第二天凌晨</w:t>
      </w:r>
      <w:r>
        <w:rPr>
          <w:rFonts w:hint="eastAsia"/>
        </w:rPr>
        <w:t>5</w:t>
      </w:r>
      <w:r>
        <w:rPr>
          <w:rFonts w:hint="eastAsia"/>
        </w:rPr>
        <w:t>点，连续数日；从江苏徐州到安徽亳州，历程千里，获得了关键线索，形成了证据链条闭合。</w:t>
      </w:r>
    </w:p>
    <w:p w:rsidR="00586B31" w:rsidRDefault="00FE030C" w:rsidP="00FE030C">
      <w:pPr>
        <w:spacing w:line="300" w:lineRule="auto"/>
        <w:ind w:firstLineChars="200" w:firstLine="420"/>
      </w:pPr>
      <w:r>
        <w:rPr>
          <w:rFonts w:hint="eastAsia"/>
        </w:rPr>
        <w:t>调查进行层层揭秘，把地条钢触目惊心的黑产业链现场，用电视画面独家呈现，细节抓人，具有表现力。</w:t>
      </w:r>
    </w:p>
    <w:sectPr w:rsidR="00586B3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6FF7" w:rsidRDefault="00B26FF7" w:rsidP="00FE030C">
      <w:r>
        <w:separator/>
      </w:r>
    </w:p>
  </w:endnote>
  <w:endnote w:type="continuationSeparator" w:id="0">
    <w:p w:rsidR="00B26FF7" w:rsidRDefault="00B26FF7" w:rsidP="00FE03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6FF7" w:rsidRDefault="00B26FF7" w:rsidP="00FE030C">
      <w:r>
        <w:separator/>
      </w:r>
    </w:p>
  </w:footnote>
  <w:footnote w:type="continuationSeparator" w:id="0">
    <w:p w:rsidR="00B26FF7" w:rsidRDefault="00B26FF7" w:rsidP="00FE030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4131"/>
    <w:rsid w:val="00104131"/>
    <w:rsid w:val="00586B31"/>
    <w:rsid w:val="00B26FF7"/>
    <w:rsid w:val="00FE0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5BCF1979-542E-47B5-A3FA-CA5793118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E030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E030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E030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E030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69</Words>
  <Characters>398</Characters>
  <Application>Microsoft Office Word</Application>
  <DocSecurity>0</DocSecurity>
  <Lines>3</Lines>
  <Paragraphs>1</Paragraphs>
  <ScaleCrop>false</ScaleCrop>
  <Company/>
  <LinksUpToDate>false</LinksUpToDate>
  <CharactersWithSpaces>466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Lily Huang</dc:creator>
  <cp:keywords/>
  <dc:description/>
  <cp:lastModifiedBy>Lily Huang</cp:lastModifiedBy>
  <cp:revision>2</cp:revision>
  <dcterms:created xsi:type="dcterms:W3CDTF">2017-05-12T10:31:00Z</dcterms:created>
  <dcterms:modified xsi:type="dcterms:W3CDTF">2017-05-12T10:32:00Z</dcterms:modified>
</cp:coreProperties>
</file>